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E14994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E1499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</w:t>
      </w:r>
      <w:r w:rsidR="00D46F1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111</w:t>
      </w:r>
      <w:r w:rsidRPr="00E1499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期私人银行人民币理财产品</w:t>
      </w:r>
      <w:r w:rsidR="00A57DF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E14994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14994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</w:t>
      </w:r>
      <w:r w:rsidR="00D46F1F">
        <w:rPr>
          <w:rFonts w:asciiTheme="minorEastAsia" w:eastAsiaTheme="minorEastAsia" w:hAnsiTheme="minorEastAsia" w:hint="eastAsia"/>
          <w:color w:val="000000"/>
          <w:sz w:val="28"/>
          <w:szCs w:val="28"/>
        </w:rPr>
        <w:t>111</w:t>
      </w:r>
      <w:r w:rsidRPr="00E14994">
        <w:rPr>
          <w:rFonts w:asciiTheme="minorEastAsia" w:eastAsiaTheme="minorEastAsia" w:hAnsiTheme="minorEastAsia" w:hint="eastAsia"/>
          <w:color w:val="000000"/>
          <w:sz w:val="28"/>
          <w:szCs w:val="28"/>
        </w:rPr>
        <w:t>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AB2049">
        <w:rPr>
          <w:rFonts w:asciiTheme="minorEastAsia" w:eastAsiaTheme="minorEastAsia" w:hAnsiTheme="minor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546156">
        <w:rPr>
          <w:rFonts w:asciiTheme="minorEastAsia" w:eastAsiaTheme="minorEastAsia" w:hAnsiTheme="minorEastAsia" w:hint="eastAsia"/>
          <w:color w:val="000000"/>
          <w:sz w:val="28"/>
          <w:szCs w:val="28"/>
        </w:rPr>
        <w:t>14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F1792E">
        <w:rPr>
          <w:rFonts w:asciiTheme="minorEastAsia" w:eastAsiaTheme="minorEastAsia" w:hAnsiTheme="minorEastAsia" w:hint="eastAsia"/>
          <w:color w:val="000000"/>
          <w:sz w:val="28"/>
          <w:szCs w:val="28"/>
        </w:rPr>
        <w:t>10000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F1792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03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40316F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3.65</w:t>
            </w:r>
            <w:r w:rsidR="00546156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394"/>
        <w:gridCol w:w="1400"/>
        <w:gridCol w:w="1401"/>
        <w:gridCol w:w="1315"/>
      </w:tblGrid>
      <w:tr w:rsidR="00A80AF0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A80AF0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F1792E" w:rsidP="00A80AF0">
            <w:pPr>
              <w:rPr>
                <w:rFonts w:asciiTheme="minorEastAsia" w:eastAsiaTheme="minorEastAsia" w:hAnsiTheme="minorEastAsia"/>
                <w:szCs w:val="21"/>
              </w:rPr>
            </w:pPr>
            <w:r w:rsidRPr="00F1792E">
              <w:rPr>
                <w:rFonts w:asciiTheme="minorEastAsia" w:eastAsiaTheme="minorEastAsia" w:hAnsiTheme="minorEastAsia" w:hint="eastAsia"/>
                <w:szCs w:val="21"/>
              </w:rPr>
              <w:t>“乾元-私享”2020年第111期私人银行人民币理财产品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B338E3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2020/7/</w:t>
            </w:r>
            <w:r w:rsidR="00D75EA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:rsidR="00E31B0A" w:rsidRPr="00E31B0A" w:rsidRDefault="00B338E3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2020/7</w:t>
            </w:r>
            <w:r w:rsidR="00C76961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D75EA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13</w:t>
            </w:r>
          </w:p>
        </w:tc>
        <w:tc>
          <w:tcPr>
            <w:tcW w:w="1418" w:type="dxa"/>
            <w:vAlign w:val="center"/>
          </w:tcPr>
          <w:p w:rsidR="00E31B0A" w:rsidRPr="00E31B0A" w:rsidRDefault="00B338E3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2020/7</w:t>
            </w:r>
            <w:r w:rsidR="00C76961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D75EA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14</w:t>
            </w:r>
          </w:p>
        </w:tc>
        <w:tc>
          <w:tcPr>
            <w:tcW w:w="1326" w:type="dxa"/>
            <w:vAlign w:val="center"/>
          </w:tcPr>
          <w:p w:rsidR="00E31B0A" w:rsidRPr="00E31B0A" w:rsidRDefault="00B338E3" w:rsidP="00FD2D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2021/5</w:t>
            </w:r>
            <w:r w:rsidR="00FD2DAA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D75EA7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D75EA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7228D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7228D" w:rsidRDefault="0057228D" w:rsidP="0057228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57228D" w:rsidRDefault="0057228D" w:rsidP="0057228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41425940.48</w:t>
            </w:r>
          </w:p>
        </w:tc>
        <w:tc>
          <w:tcPr>
            <w:tcW w:w="1598" w:type="dxa"/>
            <w:vAlign w:val="center"/>
          </w:tcPr>
          <w:p w:rsidR="0057228D" w:rsidRPr="002E75ED" w:rsidRDefault="0057228D" w:rsidP="0057228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40.59</w:t>
            </w:r>
            <w:r w:rsidR="00546156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57228D" w:rsidRDefault="0057228D" w:rsidP="0057228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41425940.48</w:t>
            </w:r>
          </w:p>
        </w:tc>
        <w:tc>
          <w:tcPr>
            <w:tcW w:w="1598" w:type="dxa"/>
            <w:vAlign w:val="center"/>
          </w:tcPr>
          <w:p w:rsidR="0057228D" w:rsidRPr="002E75ED" w:rsidRDefault="0057228D" w:rsidP="0057228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40.59</w:t>
            </w:r>
            <w:r w:rsidR="00546156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57228D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7228D" w:rsidRPr="00C76961" w:rsidRDefault="0057228D" w:rsidP="0057228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C4276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57228D" w:rsidRDefault="0057228D" w:rsidP="0057228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</w:t>
            </w:r>
            <w:r>
              <w:rPr>
                <w:rFonts w:ascii="宋体" w:hAnsi="宋体" w:cs="宋体" w:hint="eastAsia"/>
                <w:kern w:val="0"/>
              </w:rPr>
              <w:t>0634179.49</w:t>
            </w:r>
          </w:p>
        </w:tc>
        <w:tc>
          <w:tcPr>
            <w:tcW w:w="1598" w:type="dxa"/>
            <w:vAlign w:val="center"/>
          </w:tcPr>
          <w:p w:rsidR="0057228D" w:rsidRPr="002E75ED" w:rsidRDefault="0057228D" w:rsidP="0057228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59.41</w:t>
            </w:r>
            <w:r w:rsidR="00546156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57228D" w:rsidRDefault="0057228D" w:rsidP="0057228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</w:t>
            </w:r>
            <w:r>
              <w:rPr>
                <w:rFonts w:ascii="宋体" w:hAnsi="宋体" w:cs="宋体" w:hint="eastAsia"/>
                <w:kern w:val="0"/>
              </w:rPr>
              <w:t>0634179.49</w:t>
            </w:r>
          </w:p>
        </w:tc>
        <w:tc>
          <w:tcPr>
            <w:tcW w:w="1598" w:type="dxa"/>
            <w:vAlign w:val="center"/>
          </w:tcPr>
          <w:p w:rsidR="0057228D" w:rsidRPr="002E75ED" w:rsidRDefault="0057228D" w:rsidP="0057228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59.41</w:t>
            </w:r>
            <w:r w:rsidR="00546156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57228D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7228D" w:rsidRDefault="0057228D" w:rsidP="0057228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57228D" w:rsidRDefault="00EF6816" w:rsidP="0057228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10206</w:t>
            </w:r>
            <w:r w:rsidR="0057228D">
              <w:rPr>
                <w:rFonts w:ascii="宋体" w:hAnsi="宋体" w:cs="宋体" w:hint="eastAsia"/>
                <w:kern w:val="0"/>
              </w:rPr>
              <w:t>0119.97</w:t>
            </w:r>
          </w:p>
        </w:tc>
        <w:tc>
          <w:tcPr>
            <w:tcW w:w="1598" w:type="dxa"/>
            <w:vAlign w:val="center"/>
          </w:tcPr>
          <w:p w:rsidR="0057228D" w:rsidRDefault="0057228D" w:rsidP="0057228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662" w:type="dxa"/>
            <w:vAlign w:val="center"/>
          </w:tcPr>
          <w:p w:rsidR="0057228D" w:rsidRDefault="00EF6816" w:rsidP="0057228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10206</w:t>
            </w:r>
            <w:r w:rsidR="0057228D">
              <w:rPr>
                <w:rFonts w:ascii="宋体" w:hAnsi="宋体" w:cs="宋体" w:hint="eastAsia"/>
                <w:kern w:val="0"/>
              </w:rPr>
              <w:t>0119.97</w:t>
            </w:r>
          </w:p>
        </w:tc>
        <w:tc>
          <w:tcPr>
            <w:tcW w:w="1598" w:type="dxa"/>
            <w:vAlign w:val="center"/>
          </w:tcPr>
          <w:p w:rsidR="0057228D" w:rsidRDefault="0057228D" w:rsidP="0057228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B965F6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B965F6" w:rsidRDefault="00B965F6" w:rsidP="00B965F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:rsidR="00B965F6" w:rsidRPr="00ED1412" w:rsidRDefault="00B965F6" w:rsidP="00B965F6">
            <w:pPr>
              <w:jc w:val="center"/>
              <w:rPr>
                <w:rFonts w:asciiTheme="minorEastAsia" w:eastAsiaTheme="minorEastAsia" w:hAnsiTheme="minorEastAsia"/>
              </w:rPr>
            </w:pPr>
            <w:r w:rsidRPr="00B965F6">
              <w:rPr>
                <w:rFonts w:asciiTheme="minorEastAsia" w:eastAsiaTheme="minorEastAsia" w:hAnsiTheme="minorEastAsia" w:hint="eastAsia"/>
              </w:rPr>
              <w:t>17辽交投EI001</w:t>
            </w:r>
          </w:p>
        </w:tc>
        <w:tc>
          <w:tcPr>
            <w:tcW w:w="1785" w:type="dxa"/>
            <w:vAlign w:val="center"/>
          </w:tcPr>
          <w:p w:rsidR="00B965F6" w:rsidRDefault="00B965F6" w:rsidP="00B965F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</w:t>
            </w:r>
            <w:r>
              <w:rPr>
                <w:rFonts w:ascii="宋体" w:hAnsi="宋体" w:cs="宋体" w:hint="eastAsia"/>
                <w:kern w:val="0"/>
              </w:rPr>
              <w:t>0634179.49</w:t>
            </w:r>
          </w:p>
        </w:tc>
        <w:tc>
          <w:tcPr>
            <w:tcW w:w="1721" w:type="dxa"/>
            <w:vAlign w:val="center"/>
          </w:tcPr>
          <w:p w:rsidR="00B965F6" w:rsidRPr="002E75ED" w:rsidRDefault="00B965F6" w:rsidP="00B965F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59.41</w:t>
            </w:r>
            <w:r w:rsidR="00546156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A57DF2" w:rsidRDefault="00A57DF2" w:rsidP="00A57DF2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B965F6" w:rsidP="005204A8">
      <w:pPr>
        <w:jc w:val="center"/>
        <w:rPr>
          <w:b/>
          <w:color w:val="000000"/>
          <w:sz w:val="24"/>
          <w:szCs w:val="24"/>
        </w:rPr>
      </w:pPr>
      <w:r w:rsidRPr="00B965F6">
        <w:rPr>
          <w:rFonts w:hint="eastAsia"/>
          <w:b/>
          <w:color w:val="000000"/>
          <w:sz w:val="24"/>
          <w:szCs w:val="24"/>
        </w:rPr>
        <w:t>“乾元</w:t>
      </w:r>
      <w:r w:rsidRPr="00B965F6">
        <w:rPr>
          <w:rFonts w:hint="eastAsia"/>
          <w:b/>
          <w:color w:val="000000"/>
          <w:sz w:val="24"/>
          <w:szCs w:val="24"/>
        </w:rPr>
        <w:t>-</w:t>
      </w:r>
      <w:r w:rsidRPr="00B965F6">
        <w:rPr>
          <w:rFonts w:hint="eastAsia"/>
          <w:b/>
          <w:color w:val="000000"/>
          <w:sz w:val="24"/>
          <w:szCs w:val="24"/>
        </w:rPr>
        <w:t>私享”</w:t>
      </w:r>
      <w:r w:rsidRPr="00B965F6">
        <w:rPr>
          <w:rFonts w:hint="eastAsia"/>
          <w:b/>
          <w:color w:val="000000"/>
          <w:sz w:val="24"/>
          <w:szCs w:val="24"/>
        </w:rPr>
        <w:t>2020</w:t>
      </w:r>
      <w:r w:rsidRPr="00B965F6">
        <w:rPr>
          <w:rFonts w:hint="eastAsia"/>
          <w:b/>
          <w:color w:val="000000"/>
          <w:sz w:val="24"/>
          <w:szCs w:val="24"/>
        </w:rPr>
        <w:t>年第</w:t>
      </w:r>
      <w:r w:rsidRPr="00B965F6">
        <w:rPr>
          <w:rFonts w:hint="eastAsia"/>
          <w:b/>
          <w:color w:val="000000"/>
          <w:sz w:val="24"/>
          <w:szCs w:val="24"/>
        </w:rPr>
        <w:t>111</w:t>
      </w:r>
      <w:r w:rsidRPr="00B965F6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965F6" w:rsidRPr="00B965F6">
        <w:rPr>
          <w:rFonts w:ascii="宋体" w:hAnsi="宋体" w:hint="eastAsia"/>
          <w:color w:val="000000"/>
          <w:szCs w:val="21"/>
        </w:rPr>
        <w:t>“乾元-私享”2020年第111期私人银行人民币理财产品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6419F3" w:rsidTr="00CD216B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419F3" w:rsidTr="00CD216B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19F3" w:rsidRDefault="006419F3" w:rsidP="00CD216B">
            <w:pPr>
              <w:jc w:val="center"/>
            </w:pPr>
            <w:r w:rsidRPr="002B5E80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19F3" w:rsidRPr="006419F3" w:rsidRDefault="00B965F6" w:rsidP="006419F3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965F6">
              <w:rPr>
                <w:rFonts w:hint="eastAsia"/>
                <w:color w:val="000000"/>
                <w:sz w:val="22"/>
              </w:rPr>
              <w:t>辽宁省交通建设投资集团有限责任公司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9F3" w:rsidRPr="006419F3" w:rsidRDefault="00B965F6" w:rsidP="00546156"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 w:rsidRPr="00B965F6">
              <w:rPr>
                <w:rFonts w:hint="eastAsia"/>
                <w:color w:val="000000"/>
                <w:sz w:val="22"/>
              </w:rPr>
              <w:t>17</w:t>
            </w:r>
            <w:r w:rsidRPr="00B965F6">
              <w:rPr>
                <w:rFonts w:hint="eastAsia"/>
                <w:color w:val="000000"/>
                <w:sz w:val="22"/>
              </w:rPr>
              <w:t>辽交投</w:t>
            </w:r>
            <w:r w:rsidRPr="00B965F6">
              <w:rPr>
                <w:rFonts w:hint="eastAsia"/>
                <w:color w:val="000000"/>
                <w:sz w:val="22"/>
              </w:rPr>
              <w:t>EI001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19F3" w:rsidRDefault="00B965F6" w:rsidP="00CD216B">
            <w:pPr>
              <w:jc w:val="center"/>
            </w:pPr>
            <w:r>
              <w:rPr>
                <w:rFonts w:hint="eastAsia"/>
              </w:rPr>
              <w:t>2365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9F3" w:rsidRDefault="006419F3" w:rsidP="00CD216B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919" w:rsidRDefault="00B84919" w:rsidP="00747E15">
      <w:r>
        <w:separator/>
      </w:r>
    </w:p>
  </w:endnote>
  <w:endnote w:type="continuationSeparator" w:id="0">
    <w:p w:rsidR="00B84919" w:rsidRDefault="00B84919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919" w:rsidRDefault="00B84919" w:rsidP="00747E15">
      <w:r>
        <w:separator/>
      </w:r>
    </w:p>
  </w:footnote>
  <w:footnote w:type="continuationSeparator" w:id="0">
    <w:p w:rsidR="00B84919" w:rsidRDefault="00B84919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8454E"/>
    <w:rsid w:val="00087701"/>
    <w:rsid w:val="000A329D"/>
    <w:rsid w:val="000A58C0"/>
    <w:rsid w:val="000A7A07"/>
    <w:rsid w:val="000B2257"/>
    <w:rsid w:val="000B6D04"/>
    <w:rsid w:val="000C554B"/>
    <w:rsid w:val="000D2F26"/>
    <w:rsid w:val="000E014A"/>
    <w:rsid w:val="000E1654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4276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316F"/>
    <w:rsid w:val="00404027"/>
    <w:rsid w:val="004118B6"/>
    <w:rsid w:val="00413C13"/>
    <w:rsid w:val="00417D2B"/>
    <w:rsid w:val="0042468A"/>
    <w:rsid w:val="004340C8"/>
    <w:rsid w:val="00437C59"/>
    <w:rsid w:val="00446C31"/>
    <w:rsid w:val="00451B06"/>
    <w:rsid w:val="004540EE"/>
    <w:rsid w:val="00466EA0"/>
    <w:rsid w:val="00467A3A"/>
    <w:rsid w:val="004702F5"/>
    <w:rsid w:val="004703B3"/>
    <w:rsid w:val="0048507A"/>
    <w:rsid w:val="00491FFA"/>
    <w:rsid w:val="00493013"/>
    <w:rsid w:val="00495958"/>
    <w:rsid w:val="00495E32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46156"/>
    <w:rsid w:val="00553503"/>
    <w:rsid w:val="00556FF5"/>
    <w:rsid w:val="0057228D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F0968"/>
    <w:rsid w:val="005F3EE3"/>
    <w:rsid w:val="00605150"/>
    <w:rsid w:val="00610506"/>
    <w:rsid w:val="006135B1"/>
    <w:rsid w:val="006169B8"/>
    <w:rsid w:val="006317AB"/>
    <w:rsid w:val="00633610"/>
    <w:rsid w:val="006342A8"/>
    <w:rsid w:val="006350AB"/>
    <w:rsid w:val="006365B5"/>
    <w:rsid w:val="00637ADC"/>
    <w:rsid w:val="006419F3"/>
    <w:rsid w:val="00657E0A"/>
    <w:rsid w:val="006761CD"/>
    <w:rsid w:val="00683060"/>
    <w:rsid w:val="00690080"/>
    <w:rsid w:val="00691D50"/>
    <w:rsid w:val="00696A6C"/>
    <w:rsid w:val="006A3BE5"/>
    <w:rsid w:val="006B0FB5"/>
    <w:rsid w:val="006B7D67"/>
    <w:rsid w:val="006C418D"/>
    <w:rsid w:val="006D1B33"/>
    <w:rsid w:val="006D216F"/>
    <w:rsid w:val="006D509E"/>
    <w:rsid w:val="006F03B9"/>
    <w:rsid w:val="006F51AA"/>
    <w:rsid w:val="007041FF"/>
    <w:rsid w:val="00712AAE"/>
    <w:rsid w:val="00715574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D7B"/>
    <w:rsid w:val="00855DF8"/>
    <w:rsid w:val="0088235C"/>
    <w:rsid w:val="00887E97"/>
    <w:rsid w:val="00891EC4"/>
    <w:rsid w:val="008945EA"/>
    <w:rsid w:val="008A3209"/>
    <w:rsid w:val="008A64AD"/>
    <w:rsid w:val="008A689A"/>
    <w:rsid w:val="008B11AA"/>
    <w:rsid w:val="008E0006"/>
    <w:rsid w:val="008E54A7"/>
    <w:rsid w:val="008E7AFD"/>
    <w:rsid w:val="008F7A19"/>
    <w:rsid w:val="00900022"/>
    <w:rsid w:val="00901B37"/>
    <w:rsid w:val="00907C16"/>
    <w:rsid w:val="00914F94"/>
    <w:rsid w:val="00920FF8"/>
    <w:rsid w:val="00923258"/>
    <w:rsid w:val="0092330C"/>
    <w:rsid w:val="0093043C"/>
    <w:rsid w:val="009331AC"/>
    <w:rsid w:val="00941557"/>
    <w:rsid w:val="0094357C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2C1A"/>
    <w:rsid w:val="00A24A9C"/>
    <w:rsid w:val="00A25D53"/>
    <w:rsid w:val="00A450C1"/>
    <w:rsid w:val="00A4578C"/>
    <w:rsid w:val="00A57DF2"/>
    <w:rsid w:val="00A66F45"/>
    <w:rsid w:val="00A722CE"/>
    <w:rsid w:val="00A735E4"/>
    <w:rsid w:val="00A80AF0"/>
    <w:rsid w:val="00AB2049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15284"/>
    <w:rsid w:val="00B22162"/>
    <w:rsid w:val="00B33523"/>
    <w:rsid w:val="00B338E3"/>
    <w:rsid w:val="00B378E5"/>
    <w:rsid w:val="00B4205F"/>
    <w:rsid w:val="00B42469"/>
    <w:rsid w:val="00B44FB5"/>
    <w:rsid w:val="00B466B4"/>
    <w:rsid w:val="00B71F10"/>
    <w:rsid w:val="00B84919"/>
    <w:rsid w:val="00B93E97"/>
    <w:rsid w:val="00B965F6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07D4"/>
    <w:rsid w:val="00C50971"/>
    <w:rsid w:val="00C536AE"/>
    <w:rsid w:val="00C56170"/>
    <w:rsid w:val="00C561DF"/>
    <w:rsid w:val="00C61B7B"/>
    <w:rsid w:val="00C6235D"/>
    <w:rsid w:val="00C675B8"/>
    <w:rsid w:val="00C720CE"/>
    <w:rsid w:val="00C73436"/>
    <w:rsid w:val="00C76961"/>
    <w:rsid w:val="00C84550"/>
    <w:rsid w:val="00C85517"/>
    <w:rsid w:val="00C86E63"/>
    <w:rsid w:val="00C91AB5"/>
    <w:rsid w:val="00C95779"/>
    <w:rsid w:val="00CA4723"/>
    <w:rsid w:val="00CB2123"/>
    <w:rsid w:val="00CB3AEC"/>
    <w:rsid w:val="00CC177B"/>
    <w:rsid w:val="00CC33AD"/>
    <w:rsid w:val="00CC48F5"/>
    <w:rsid w:val="00CE09F6"/>
    <w:rsid w:val="00D0444C"/>
    <w:rsid w:val="00D07160"/>
    <w:rsid w:val="00D11F50"/>
    <w:rsid w:val="00D1203F"/>
    <w:rsid w:val="00D1212F"/>
    <w:rsid w:val="00D137A7"/>
    <w:rsid w:val="00D160FD"/>
    <w:rsid w:val="00D23DE7"/>
    <w:rsid w:val="00D30981"/>
    <w:rsid w:val="00D46F1F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75EA7"/>
    <w:rsid w:val="00DA5D3B"/>
    <w:rsid w:val="00DB4B6B"/>
    <w:rsid w:val="00DC041F"/>
    <w:rsid w:val="00DC0BC9"/>
    <w:rsid w:val="00DD26B0"/>
    <w:rsid w:val="00DE7BE6"/>
    <w:rsid w:val="00DE7F19"/>
    <w:rsid w:val="00DF32AC"/>
    <w:rsid w:val="00E14994"/>
    <w:rsid w:val="00E17E29"/>
    <w:rsid w:val="00E24F4A"/>
    <w:rsid w:val="00E27018"/>
    <w:rsid w:val="00E31B0A"/>
    <w:rsid w:val="00E40EB7"/>
    <w:rsid w:val="00E4237C"/>
    <w:rsid w:val="00E454B5"/>
    <w:rsid w:val="00E6160A"/>
    <w:rsid w:val="00E667A4"/>
    <w:rsid w:val="00E76F46"/>
    <w:rsid w:val="00E771E7"/>
    <w:rsid w:val="00E77447"/>
    <w:rsid w:val="00E77976"/>
    <w:rsid w:val="00E955E1"/>
    <w:rsid w:val="00EA1F92"/>
    <w:rsid w:val="00EA7A9F"/>
    <w:rsid w:val="00EB262D"/>
    <w:rsid w:val="00EB5733"/>
    <w:rsid w:val="00EC16E4"/>
    <w:rsid w:val="00EC33D8"/>
    <w:rsid w:val="00ED1412"/>
    <w:rsid w:val="00ED276F"/>
    <w:rsid w:val="00EF28D6"/>
    <w:rsid w:val="00EF6816"/>
    <w:rsid w:val="00F00768"/>
    <w:rsid w:val="00F1689B"/>
    <w:rsid w:val="00F16A9F"/>
    <w:rsid w:val="00F1792E"/>
    <w:rsid w:val="00F20317"/>
    <w:rsid w:val="00F217C2"/>
    <w:rsid w:val="00F221B8"/>
    <w:rsid w:val="00F2223F"/>
    <w:rsid w:val="00F24867"/>
    <w:rsid w:val="00F259C9"/>
    <w:rsid w:val="00F3232E"/>
    <w:rsid w:val="00F328DC"/>
    <w:rsid w:val="00F33FC4"/>
    <w:rsid w:val="00F36316"/>
    <w:rsid w:val="00F438DB"/>
    <w:rsid w:val="00F4754D"/>
    <w:rsid w:val="00F54032"/>
    <w:rsid w:val="00F568C2"/>
    <w:rsid w:val="00F61C96"/>
    <w:rsid w:val="00F65572"/>
    <w:rsid w:val="00F65660"/>
    <w:rsid w:val="00F82346"/>
    <w:rsid w:val="00F91F77"/>
    <w:rsid w:val="00F92E2B"/>
    <w:rsid w:val="00FA0B51"/>
    <w:rsid w:val="00FA52D1"/>
    <w:rsid w:val="00FB2BDB"/>
    <w:rsid w:val="00FB4CFE"/>
    <w:rsid w:val="00FB4E12"/>
    <w:rsid w:val="00FB537F"/>
    <w:rsid w:val="00FB5E90"/>
    <w:rsid w:val="00FB7F1F"/>
    <w:rsid w:val="00FD1801"/>
    <w:rsid w:val="00FD2DAA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8</cp:revision>
  <cp:lastPrinted>2020-12-30T10:28:00Z</cp:lastPrinted>
  <dcterms:created xsi:type="dcterms:W3CDTF">2021-02-03T09:41:00Z</dcterms:created>
  <dcterms:modified xsi:type="dcterms:W3CDTF">2021-03-02T02:37:00Z</dcterms:modified>
</cp:coreProperties>
</file>